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9A242" w14:textId="51111133" w:rsidR="00680EC7" w:rsidRPr="00267CFE" w:rsidRDefault="00680EC7" w:rsidP="00680EC7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48441B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23F29EF0" w14:textId="77777777" w:rsidR="00680EC7" w:rsidRPr="00267CFE" w:rsidRDefault="00680EC7" w:rsidP="00680EC7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2DC820B3" w14:textId="77777777" w:rsidR="00680EC7" w:rsidRDefault="00680EC7" w:rsidP="00680EC7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719B3FC0" w14:textId="77777777" w:rsidR="00680EC7" w:rsidRDefault="00680EC7" w:rsidP="00680EC7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14:paraId="6BE9A8F3" w14:textId="5CDCBCF1" w:rsidR="00680EC7" w:rsidRPr="004E2D37" w:rsidRDefault="00680EC7" w:rsidP="00680EC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 na</w:t>
      </w:r>
      <w:r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„Kompleksową dostawę gazu </w:t>
      </w:r>
      <w:r w:rsidR="00996D84">
        <w:rPr>
          <w:rFonts w:ascii="Tahoma" w:eastAsia="Lucida Sans Unicode" w:hAnsi="Tahoma" w:cs="Tahoma"/>
          <w:b/>
          <w:bCs/>
          <w:kern w:val="3"/>
          <w:lang w:eastAsia="zh-CN"/>
        </w:rPr>
        <w:t>dla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obiektów Gminy Mszana i jej jednostek organizacyjnych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7E036A62" w14:textId="77777777" w:rsidR="00680EC7" w:rsidRDefault="00680EC7" w:rsidP="00680EC7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483"/>
        <w:gridCol w:w="3609"/>
        <w:gridCol w:w="2128"/>
      </w:tblGrid>
      <w:tr w:rsidR="00680EC7" w14:paraId="1802328E" w14:textId="77777777" w:rsidTr="00B90F69">
        <w:tc>
          <w:tcPr>
            <w:tcW w:w="485" w:type="dxa"/>
          </w:tcPr>
          <w:p w14:paraId="64153865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1D217234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272703DE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ECC205C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680EC7" w14:paraId="6A4F25E5" w14:textId="77777777" w:rsidTr="00B90F69">
        <w:tc>
          <w:tcPr>
            <w:tcW w:w="485" w:type="dxa"/>
          </w:tcPr>
          <w:p w14:paraId="275A2FDA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49EA95DC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78406B1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2F01921D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680EC7" w14:paraId="78C03BB5" w14:textId="77777777" w:rsidTr="00B90F69">
        <w:tc>
          <w:tcPr>
            <w:tcW w:w="485" w:type="dxa"/>
          </w:tcPr>
          <w:p w14:paraId="796DA757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7EB9BD0C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6966CB9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3D5B652" w14:textId="77777777" w:rsidR="00680EC7" w:rsidRDefault="00680EC7" w:rsidP="00B90F6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1BF7962" w14:textId="77777777" w:rsidR="00680EC7" w:rsidRDefault="00680EC7" w:rsidP="00680EC7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9A04400" w14:textId="77777777" w:rsidR="00680EC7" w:rsidRDefault="00680EC7" w:rsidP="00680EC7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warunek dotyczący uprawnień do prowadzenia określonej działalności gospodarczej lub zawodowej określony w pkt 3.2 rozdziału III SWZ spełnia 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013"/>
        <w:gridCol w:w="5741"/>
      </w:tblGrid>
      <w:tr w:rsidR="00680EC7" w14:paraId="032915F3" w14:textId="77777777" w:rsidTr="00996D84">
        <w:tc>
          <w:tcPr>
            <w:tcW w:w="3013" w:type="dxa"/>
          </w:tcPr>
          <w:p w14:paraId="045D6B9A" w14:textId="77777777" w:rsidR="00680EC7" w:rsidRDefault="00680EC7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741" w:type="dxa"/>
          </w:tcPr>
          <w:p w14:paraId="0EF5B4E3" w14:textId="77777777" w:rsidR="00680EC7" w:rsidRDefault="00680EC7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Zakres dostawy, które będą realizowane przez tego Wykonawcę</w:t>
            </w:r>
          </w:p>
        </w:tc>
      </w:tr>
      <w:tr w:rsidR="00680EC7" w14:paraId="4F991617" w14:textId="77777777" w:rsidTr="00996D84">
        <w:tc>
          <w:tcPr>
            <w:tcW w:w="3013" w:type="dxa"/>
          </w:tcPr>
          <w:p w14:paraId="5A3BC891" w14:textId="77777777" w:rsidR="00680EC7" w:rsidRDefault="00680EC7" w:rsidP="00B90F69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741" w:type="dxa"/>
          </w:tcPr>
          <w:p w14:paraId="428A52D9" w14:textId="77777777" w:rsidR="00680EC7" w:rsidRDefault="00680EC7" w:rsidP="00B90F69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7DECA3" w14:textId="77777777" w:rsidR="00996D84" w:rsidRPr="0021523F" w:rsidRDefault="00996D84" w:rsidP="00996D84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23EBE7C8" w14:textId="77777777" w:rsidR="00996D84" w:rsidRPr="00AD7864" w:rsidRDefault="00996D84" w:rsidP="00996D84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C27B0D5" w14:textId="77777777" w:rsidR="00996D84" w:rsidRPr="00FC309C" w:rsidRDefault="00996D84" w:rsidP="00996D8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09B7B8AB" w14:textId="77777777" w:rsidR="00996D84" w:rsidRPr="00FC309C" w:rsidRDefault="00996D84" w:rsidP="00996D8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343111" w14:textId="77777777" w:rsidR="00996D84" w:rsidRDefault="00996D84" w:rsidP="00996D8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354B34D0" w14:textId="77777777" w:rsidR="00996D84" w:rsidRPr="00967533" w:rsidRDefault="00996D84" w:rsidP="00996D84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p w14:paraId="3E247C7A" w14:textId="2EF61B31" w:rsidR="00680EC7" w:rsidRPr="00967533" w:rsidRDefault="00680EC7" w:rsidP="00996D84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sectPr w:rsidR="00680EC7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BBFFA" w14:textId="77777777" w:rsidR="003343D6" w:rsidRDefault="003343D6" w:rsidP="00680EC7">
      <w:r>
        <w:separator/>
      </w:r>
    </w:p>
  </w:endnote>
  <w:endnote w:type="continuationSeparator" w:id="0">
    <w:p w14:paraId="39A4F82B" w14:textId="77777777" w:rsidR="003343D6" w:rsidRDefault="003343D6" w:rsidP="00680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C01F8" w14:textId="77777777" w:rsidR="003343D6" w:rsidRDefault="003343D6" w:rsidP="00680EC7">
      <w:r>
        <w:separator/>
      </w:r>
    </w:p>
  </w:footnote>
  <w:footnote w:type="continuationSeparator" w:id="0">
    <w:p w14:paraId="72486672" w14:textId="77777777" w:rsidR="003343D6" w:rsidRDefault="003343D6" w:rsidP="00680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9338" w14:textId="7A4FA793" w:rsidR="00680EC7" w:rsidRPr="00430A0F" w:rsidRDefault="00680EC7" w:rsidP="00430A0F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430A0F">
      <w:rPr>
        <w:rFonts w:ascii="Tahoma" w:hAnsi="Tahoma" w:cs="Tahoma"/>
      </w:rPr>
      <w:t>Nr postępowania PI.271.</w:t>
    </w:r>
    <w:r w:rsidR="00885A25">
      <w:rPr>
        <w:rFonts w:ascii="Tahoma" w:hAnsi="Tahoma" w:cs="Tahoma"/>
      </w:rPr>
      <w:t>6</w:t>
    </w:r>
    <w:r w:rsidRPr="00430A0F">
      <w:rPr>
        <w:rFonts w:ascii="Tahoma" w:hAnsi="Tahoma" w:cs="Tahoma"/>
      </w:rPr>
      <w:t>.202</w:t>
    </w:r>
    <w:r w:rsidR="00996D84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1571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C7"/>
    <w:rsid w:val="0028476D"/>
    <w:rsid w:val="00306795"/>
    <w:rsid w:val="003343D6"/>
    <w:rsid w:val="00430A0F"/>
    <w:rsid w:val="0048441B"/>
    <w:rsid w:val="00680EC7"/>
    <w:rsid w:val="00885A25"/>
    <w:rsid w:val="00996D84"/>
    <w:rsid w:val="00AA0041"/>
    <w:rsid w:val="00B61BB5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F3C9"/>
  <w15:chartTrackingRefBased/>
  <w15:docId w15:val="{AB85DBAE-F11B-44A8-A4AA-C44CD11FC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C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0EC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680EC7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0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EC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0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EC7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4</cp:revision>
  <dcterms:created xsi:type="dcterms:W3CDTF">2022-06-28T08:42:00Z</dcterms:created>
  <dcterms:modified xsi:type="dcterms:W3CDTF">2023-03-31T11:03:00Z</dcterms:modified>
</cp:coreProperties>
</file>